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2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odpowiada ―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mów* to, co odpowiada zdrowemu pouczeniu;**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mów, co przystoi będącemu zdrowym 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głoś to, co odpowiada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 co należy na zdrową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przystoi zdrowej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głoś to, co jest zgodne ze zdrową nauką: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mów, co odpowiada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przemawiaj zgodnie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mów, co zgodne ze zdrową nauką: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co ty mówisz, niech będzie zgodne z przekazaną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zgodne jest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кажи те, що відповідає здоровому навчанню.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jest stosowne i to, co jest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objaśniaj, jakie zachowanie zgadza się ze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stale mów to, co się zgadza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wzywaj wszystkich do życia zgodnego z zasadami zdrowej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mów, λάλει, tj. powtarzaj (imp. czynności ciągłej).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zdrowej nauce, τῇ ὑγιαινούσῃ διδασκαλία.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&lt;x&gt;610 6:3&lt;/x&gt;; &lt;x&gt;620 1:13&lt;/x&gt;; &lt;x&gt;620 4:3&lt;/x&gt;;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2024-06-01T19:34:33Z</dcterms:modified>
</cp:coreProperties>
</file>