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7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w godzinie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tłum ludu modlił się na zewnątrz w godzinie kadzenia.*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cała mnogość była ludu modląca się zewnątrz (w) godzinie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(w) godzinie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składania ofiary wszyscy zgromadzeni modlili się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rzesza ludzi modliła się na zewnątrz w czasie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mnóstwo ludu było na dworze, modląc się w godzinę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mnóstwo ludu było zewnątrz, modląc się godziny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modlił się na zewnątrz w czasie ofiary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zaś rzesza ludu modliła się na dworze w godzinie tej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składania ofiary, gdy tłum modlił się na dziedzińcu,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składania ofiary mnóstwo ludzi modliło się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w czasie tego okadzania cała reszta ludu modliła się na zewnątrz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składania tej ofiary tłumy wiernych modliły się na dziedzińcu.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mnóstwo ludu modliło się na zewnątrz (przybytku) podczas składania kadzidła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безліч народу молилася знадвору під час кадіння.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mnóstwo było ludu modlące się na zewnątrz tą godziną tej ofiary kadzidlanej,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rzesza ludu była na zewnątrz, modląc się w godzinie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zebrał się na zewnątrz i modlił się podczas palenia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mnóstwo ludu modliło się na zewnątrz w godzinie ofiarowania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 dziedzińcu znajdowało się wielu modlących się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2024-06-02T20:43:18Z</dcterms:modified>
</cp:coreProperties>
</file>