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rozniecone ognisko wraz z ułożoną na nim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żarzące się węgle i leżącą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na brzeg, ujrzeli węgle nałożone, i rybę na nich leżącą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wyszli na ziemię, ujźrzeli węgle nałożone i rybę na nie włożoną,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na ląd, ujrzeli rozłożone ognisko, a na nim ułożoną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ujrzeli rozniecone ognisko i rybę położoną na nim,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ląd, zobaczyli żarzące się węgle i położoną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na brzeg, zobaczyli rozniecone ognisko, położoną na nim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wyszli na ląd, zobaczyli rozpalone ognisko, rybę na nim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na brzeg, zobaczyli rybę położoną na żar ogniska oraz 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wyszli na brzeg, widzą żarzące się węgle i leżącą na nim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на землю і побачили, що розкладене багаття і лежить на ньому риба 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odstąpili do ziemi, poglądają kupę drzewnych węgli żarzonych leżącą i potrawkę pieczoną z ryby na wierzchu leżącą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wyszli na ląd, widzą leżące ognisko, położoną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brzeg, ujrzeli ognisko z płonącymi węglami i rybę na nich, i trochę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wysiedli na ląd, zobaczyli rozłożone tam ognisko z węgla drzewnego oraz leżące na nim ryby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łodzi, ujrzeli rozpalone ognisko, na którym piekła się ryba oraz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2024-06-03T04:22:46Z</dcterms:modified>
</cp:coreProperties>
</file>