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0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Oto biorę wzgląd na ciebie i w tej sprawie: Nie zniszczę tego miasta, o którym mówiłeś.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— usłyszał Lot — i w tej sprawie okażę ci względy. Nie zniszczę tego miasta, które mi wskazałeś.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Oto wysłuchałem cię w tej sprawie. Nie zniszczę tego miasta, o którym mówiłeś.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niego: Oto, i wtem wysłuchałem cię, abym nie wywrócił miasta tego, o któremeś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Oto iw tym przyjąłem prośbę twoję, abych nie wywrócił miasta, o któreś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[anioł]: Przychylam się i do tej twojej prośby; nie zniszczę więc miasta, o którym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Oto i w tej sprawie biorę wzgląd na ciebie: Nie zniszczę tego miasta, o którym mówiłeś.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odpowiedział: I w tej sprawie wysłucham ciebie, i nie zniszczę tego miasta, o którym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mu: „Przychylam się i do twojej prośby. Nie zniszczę więc miasta, o którym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- Wysłucham jeszcze i tej prośby twojej: nie zniszczę miasta, o które 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niego: Miałem wzgląd na ciebie także w tej sprawie i nie zburzę tego miasta, o którym mówiłeś.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йому: Ось поважаю я обличчя твоє і це слово, щоб не знищити місто, про яке сказав 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 do niego: Oto wysłuchałem cię i w tej sprawie, bym nie spustoszył miasta o którym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rzekł do niego: ”Oto okazuję ci względy do tego stopnia, że nie zniszczę miasta, o którym mówiłeś.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2024-06-02T03:50:48Z</dcterms:modified>
</cp:coreProperties>
</file>