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zapomniał o Józefie, wypadł mu on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przełożony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wspomniał przełożony nad podczaszymi na Józefa, ale 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za szczęsnym powodzeniem przełożony piwnicznych przepomniał wykładacza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Józefie,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nie pamiętał o Józefie, bo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 –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Główny podczaszy zapomniał jednak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pamiętał o Josefie i 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згадав же головний підчаший Йосифа, але забув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wspomniał o Josefie i 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przełożony podczaszych nie pamiętał o Józefie i 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2024-05-23T19:02:47Z</dcterms:modified>
</cp:coreProperties>
</file>