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 rada została uznana za słuszną zarówno przez Absaloma, jak i przez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to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Absalomowi,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rada Absalomowi i wszytkim starszym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słuszna w oczach Absaloma i całej izraelskiej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rada ta 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mowa Abszalomowi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правильне в очах Авессалома і в очах всіх старшин Ізраля.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podobało w oczach Absaloma i w oczach całej starszyzny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to było słuszne w oczach Absaloma i w 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2024-06-01T00:26:42Z</dcterms:modified>
</cp:coreProperties>
</file>