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i cały Izrael sprowadzali skrzynię JAHWE przy okrzykach radości i przy dźwiękach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sprowadzili arkę JAHWE z okrzykami i 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i wszystek dom Izraelski prowadzili skrzynię Pańską z weselem, i z trąbieniem.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dom Izraelów prowadzili skrzynię Testamentu PANSKIEGO z weselem i z trąbieniem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całym domem izraelskim prowadził Arkę Pańską wśród radosnych okrzyków i grania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Dawid wraz z całym domem Izraela Skrzynię Pana wśród okrzyków i donośnego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okrzyków i przy dźwięku gry na rogach Dawid wraz z całym domem Izraela wprowadzali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i cały lud Izraela prowadzili Arkę JAHWE wśród głośnych okrzyków i przy dźwiękach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i cały dom Izraela wnosili Arkę Jahwe z okrzykami radości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дім Ізраїля принесли господний кивот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oraz cały dom Israela, przy okrzykach oraz odgłosach trąb, sprowadzili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dom Izraela prowadzili Arkę JAHWE – z radosnym wołaniem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2024-06-02T16:38:44Z</dcterms:modified>
</cp:coreProperties>
</file>