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życie dziecka wróciło do jego wnętrza —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Eliasza. Dusza dziecka wróciła do niego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Elijaszowy: i wróciła się dusza dziecięcia w ciało jego,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 Eliaszów, i wróciła się dusza dziecięcia weń,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wysłuchał wołania Eliasza, gdyż dusza dziecka powróciła do niego, a ono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prośby Eliasza, i wróciła dusza tego dziecka do niego,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Eliasza i życie chłopca powróciło do niego.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błagania Eliasza i dziecko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Eliasza. Wróciło życie do chłopca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закричала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głosu Eliasza i wróciło życie dziecka do jego wnętrza tak, że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wysłuchał głosu Eliasza i dusza dziecka wróciła do niego, i ożyło.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2024-06-01T09:52:49Z</dcterms:modified>
</cp:coreProperties>
</file>