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te słowa Salomona, bardzo się ucieszył: Błogosławiony niech będzie dziś JAHWE, który dał Dawidowi tak mądrego syna, aby zapanował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Hiram usłyszał słowa Salomona, bardzo się ucieszył 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JAHWE, który dał Dawidowi mądrego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Hiram słowa Salomonowe, uradował się bardzo i rzekł: Błogosławiony Pan dzisiaj, który dał Dawidowi syna mądrego nad tym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Hiram słowa Salomonowe, uradował się barzo i rzekł: Błogosławiony JAHWE Bóg dzisia, który dał Dawidowi syna barzo mądrego nad ludem tym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Hiram usłyszał słowa Salomona, ucieszył się bardzo i rzekł: Niech będzie dziś błogosławiony Pan, który Dawidowi dał mądrego syna, [by władał]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Chiram usłyszał słowa Salomona, ucieszył się bardzo i zawołał: Błogosławiony niech dziś będzie Pan, który dał Dawidowi mądrego syna jako władcę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wszystkich, którzy mieli dostęp do stołu króla Salomona, nie zaniedbując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kolejno każdy w swoim miesiącu, zaopatrywali w żywność króla Salomona i wszystkich zaproszonych do królewskiego stołu,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prefekci, każdy w swoim miesiącu, starali się o utrzymanie króla Salomona i wszystkich jego stołowników. Troszczyli się [oni o to], aby nie brakowało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owi urzędnicy króla Salomona zaopatrywali w żywność wszystkich, którzy mieli dostęp do królewskiego stołu, każdy w swoim miesiącu; oraz nie dopuszczali, aby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Chiram usłyszał słowa Salomona, wielce się uradował i powiedział: ”Błogosławiony jest działaj JAHWE, że dał Dawidowi mądrego syna nad tym licznym ludem!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2024-06-01T06:15:53Z</dcterms:modified>
</cp:coreProperties>
</file>