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(panowania) Jeroboama, króla Izraela, władzę objął Azariasz,* syn Amazjasza,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Izraela, władzę królewską objął Azariasz,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Amazjasza,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Jeroboama, króla Izraela, Azariasz, syn Amazjasza, króla Judy,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Jeroboama, króla Izraelskiego, królował Azaryjasz, syn Amazyjasza,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Jeroboama, króla Izraelskiego, królował Azariasz, syn Amazjasza,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[panowania] Jeroboama, króla izraelskiego, Azariasz, syn Amazjasza,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izraelskiego, objął władzę królewską Azariasz, syn Amasjasza,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izraelskiego, rządy rozpoczął Azariasz, syn Amazjasza,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rządów Jeroboama, króla Izraela, Azariasz, syn Amazjasza,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Amazjasza, króla Judy, objął rządy w dwudziestym siódmym roku [panowania]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сьомому році Єровоама царя Ізраїля зацарював Азарія син Амессії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roku króla israelskiego Jerobeama, objął rządy Azarja, syn króla judzkiego Amacjasza.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Jeroboama, króla Izraela, królem został Azariasz, syn Amacjasza,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lub </w:t>
      </w:r>
      <w:r>
        <w:rPr>
          <w:rtl/>
        </w:rPr>
        <w:t>עֲזַרְיָהּו</w:t>
      </w:r>
      <w:r>
        <w:rPr>
          <w:rtl w:val="0"/>
        </w:rPr>
        <w:t xml:space="preserve"> , czyli: JHWH wspomógł, nazywany również Uzjaszem, </w:t>
      </w:r>
      <w:r>
        <w:rPr>
          <w:rtl/>
        </w:rPr>
        <w:t>עֻּזִּיָה</w:t>
      </w:r>
      <w:r>
        <w:rPr>
          <w:rtl w:val="0"/>
        </w:rPr>
        <w:t xml:space="preserve"> lub </w:t>
      </w:r>
      <w:r>
        <w:rPr>
          <w:rtl/>
        </w:rPr>
        <w:t>עֻּזִּיָהּו</w:t>
      </w:r>
      <w:r>
        <w:rPr>
          <w:rtl w:val="0"/>
        </w:rPr>
        <w:t xml:space="preserve"> , zob. &lt;x&gt;120 15:13&lt;/x&gt;, 30, 32, 34, zob. &lt;x&gt;290 1:1&lt;/x&gt;;&lt;x&gt;290 6:1&lt;/x&gt;; panował w 767-740/739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2024-05-23T15:43:10Z</dcterms:modified>
</cp:coreProperties>
</file>