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i połowa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chórem poszedł Hoszajasz wraz z połową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szedł Hoszajasz i połowa przełożonych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Hozajasz, i połowa książąt Judzkich;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nami Ozajasz i połowica książąt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szedł Hoszajasz z połową zwierzchników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z połową książąt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kroczył Hoszajasz z połową zwierzchników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poszedł Hoszajasz z połową przywódców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postępował Hoszaja i połowa książąt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ними пішов Осая і половина володарів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Hoszaja oraz połowa książąt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Hoszajasz i połowa książąt Judy ruszyła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2024-06-02T12:59:57Z</dcterms:modified>
</cp:coreProperties>
</file>