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tego przestrzegać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zgromadzenie Izraelskie tak uczyni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zgromadzenie synów Izraelowych czynić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ją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izraelski będzie tego przestrzegał!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tak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postąpić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izraelska winna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Jisraela tak zrobi.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громада синів Ізраїля зробить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ją cały zbór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ją świętować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2024-06-02T13:34:51Z</dcterms:modified>
</cp:coreProperties>
</file>