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we właściwym czasie wyprowadzać konstelacje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pokierować Niedźwiedzicą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wyprowadzisz w swym czasie gwiazdy południowe? Czy poprowadzisz Niedźwiedzicę z jej synami?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wywiedziesz gwiazdy południowe czasu swego, albo Wóz niebieski z gwiazdami jego powiedziesz?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wywodzisz Jutrzenkę czasu swego a źwierzęcej gwiaździe nad synami ziemskimi wstawać każesz?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wypuścisz o czasie Gwiazdę Poranną i wywiedziesz Niedźwiedzicę z 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gwiazdy Zodiaku w czasie właściwym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we właściwym czasie gwiazdy Zodiaku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Gwiazda Poranna pojawi się w odpowiednim czasie i wyprowadzisz Niedźwiedzicę z jej 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wywiedziesz w swym czasie Gwiazdę Poranną i wyprowadzisz Niedźwiedzicę z jej małymi?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відкриєш Мазурот в своїм часі і чи притягнеш Вечірню зорю за її чуб?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wyprowadzić gwiazdy zodiaku w swojej porze i poprowadzić Niedźwiedzicę wraz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gwiazdozbiór Mazzarot w jego wyznaczonym czasie? I czy potrafisz poprowadzić gwiazdozbiór Asz z jego synami?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2024-05-29T23:40:45Z</dcterms:modified>
</cp:coreProperties>
</file>