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którego sam Bóg poprawia, nie pogardzaj więc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przetoż karaniem Wszechmocnego nie pogardzaj,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człowiek; którego Bóg karze: karania tedy Pańskiego nie odrzucaj.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mąż, którego Bóg poprawia, więc nie odrzucaj nagan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to człowiek, którego Bóg smaga, dlatego nie pogardzaj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Bóg karci. Nie odrzucaj więc napomnień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 człowiek, którego Bóg upomina,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człowiek, którego Bóg doświadcza. Nie gardź więc dopustem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якого Господь скартав. Картання ж Вседержителя не відкидай.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człowiek, którego karci Bóg. Zatem karaniem Wszechmocnego nie pogardzaj.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upomina; a karcenia od Wszechmocnego nie odrzucaj!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2024-06-02T10:10:44Z</dcterms:modified>
</cp:coreProperties>
</file>