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Syjon! Niech się weselą córki Judy Z powodu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 I niech się weselą córki z Judy Z powodu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rozweseli góra Syon: niech się rozradują córki Judzkie dla sądów twoich,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 a niech się rozradują córki Judzkie, dla sądów twoich,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Judy z powodu Twoich wyroków!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Syjon, Niech się weselą córki judzkie Z powodu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miasta Judy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judzkie z powodu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góra Syjon, weselą się miasta judzkie z 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гроби це їхні доми на віки, їхнє поселення з роду і в рід. Назвали їхні імена на їхніх землях.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Twoich wyroków cieszy się góra Cyon i weselą się córki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Maszerujcie wokół Syjonu i obejdźcie go, policzcie jego 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2024-05-28T22:30:28Z</dcterms:modified>
</cp:coreProperties>
</file>