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jak zmora nocą, ten tłum wszystkich narodów wojujących z Arielem, ci wszyscy walczący z nim i z jego warowniami, naciskający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nocnego widzenia będzie zgraja wszystkich narodów walczących przeciwko Arielowi i wszystkich, którzy walczą przeciwko niemu i jego twierdzom, oraz 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sen widzenia nocnego, tak będzie zgraja wszystkich narodów walczących przeciwko Aryjelowi, i wszystkich bojujących przeciwko niemu i twierdzom jego, i 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sen widzenia nocnego zgraja wszech narodów, którzy walczyli na Ariela, i wszyscy, którzy bojowali i obiegli i przemogli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widziadło nocne wyda się zgraja wszystkich narodów, co przeciw Arielowi wojują. Z wszystkimi, co walczą przeciw niemu, z wieżami oblężniczymi i z oblegającymi go stanie się podobnie,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snem, z widzeniem nocnym, tak będzie z hordą wszystkich narodów, walczących z Arielem (Ogniskiem Bożym) i z wszystkimi walczącymi z nim, i z jego warowniami i z gnębiącymi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nocne widzenie stanie się mnóstwo narodów, walczących przeciw Arielowi, liczni wojownicy, wieże oblężnicze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Horda wszystkich narodów wiodących zastępy na Ariela, zgraja walczących z nim i oblegających oraz jego ciemiężycieli, stanie się jakby snem, nocnym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snem i nocnym widziadłem stanie się horda tych wszystkich narodów, które ciągną zbrojnie na Uruela, i wszyscy wojujący z nim i z jego twierdzą,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всіх народів, які воювали проти Аріїла, і всіх, що воювали проти Єрусалиму, і всіх, що зібралися проти нього і гноблять його, буде як той, що бачить у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wszystkich ludów, co występują przeciw Arielowi, wszystkich walczących przeciw niemu oraz jego warowniom, i tych, którzy na niego napierają będzie jak sen, jak nocna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bywa we śnie, w nocnej wizji, tak będzie z tłumem wszystkich narodów, które toczą wojnę przeciwko Arielowi – ze wszystkimi, którzy toczą wojnę przeciwko niemu, i z wieżami oblężniczymi, i z tymi, którzy go ściskają.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2024-06-02T14:32:01Z</dcterms:modified>
</cp:coreProperties>
</file>