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A lud, który mieszka w mieście,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mieszkańców nie powie: Zachorowałem. Ludowi, który mieszka w nim, zostanie przebaczona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rzecze żaden z obywateli: Zachorowałem; lud, który mieszka w nim, uwolniony będzie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rzecze sąsiad: Zachorzałem: od ludu, który mieszka w nim, będzie odjęta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mieszkaniec nie powie: Jestem chory. Lud, który mieszka w Jeruzalem, dostąpi odpuszczenia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mieszkaniec nie powie: Jestem chory. Odpuszczona będzie nieprawość ludu, który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„Jestem chory”. Ludowi, który tam mieszka, odpuszczone zostaną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”choruję”. Ludowi, który tam [na Syjonie] przebywa, odpuszczona będzie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скаже нарід, що в них живе: Труджуся. Бо їм відпущено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Ja jestem chory. Odpuszczona jest wina ludu, który w nim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”Jestem chory”. Lud mieszkający w tej krainie dostąpi odpuszczenia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2024-05-28T16:55:30Z</dcterms:modified>
</cp:coreProperties>
</file>