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nosił ich padlinę,* wypierze swoje szaty i będzie nieczysty aż do wieczora. Są one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nosił ich padlinę,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wypierze swoje szaty i będzie nieczysty aż do wieczora. Te bowiem zwierzęta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nosił ich padlinę, upierze swoje szaty i będzie nieczysty aż do wieczora.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nosił ścierw ich, upierze odzienie swe, a nieczystym będzie aż do wieczora, bo nieczyste wam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takie ścierwy nosił, wypierze szaty swoje i nieczysty będzie aż do wieczora: wszytko to bowiem plugawe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niósł ich padlinę, niech wypierze ubranie i pozostanie nieczysty aż do wieczora. To są rzeczy nieczyste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nosił ich padlinę, wypierze swoje szaty i będzie nieczysty do wieczora.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niósłby tę padlinę, wypierze ubranie i będzie nieczysty aż do wieczora.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niósłby ich padlinę, powinien wyprać swoje szaty i będzie nieczysty aż do wieczora. Będą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ją niósł, będzie musiał wyprać swoje szaty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podniesie ich padlinę, zanurzy [siebie i] swoje ubranie [w mykwie] i będzie rytualnie skażony do wieczora. Będą rytualnie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несе їхню мертвечину випере одіж і нечистим буде до вечора. Це буде нечистим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podniesie ich padlinę wypierze swoje szaty i będzie nieczystym do wieczora; one są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niósł ich padlinę, wypierze swe szaty i będzie nieczysty aż do wieczora. Są one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coś z ich padliny,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2024-05-23T20:46:22Z</dcterms:modified>
</cp:coreProperties>
</file>