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syk jak u węża wyjdzie, gdyż z wojskiem przyjdą i z siekierami przyjdą do niego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syczał jak wąż, gdy z wojskami przybędą, z siekierami nadciągną jak drwale w gąszcz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węża, bo nadciągną z wojskiem, z siekierami przyjdą przeciw niemu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wynijdzie jako wężowy; bo z wojskiem idą, a z siekierami przyjdą nań, jako ci, co wyrąbują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jej jako miedzi zabrzmi, bo się z wojskiem pośpieszą i z siekierami przydą do niej, jako co drwa rąbają.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jest podobny do syku węża; idą bowiem oni z mocą, uzbrojeni w siekiery, zdążają przeciw niemu podobni do drwalów.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 jak u syczącego węża słychać, gdy nadciągają zastępy jego wojska, z siekierami ruszają na niego jak drwale.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pełza jak wąż, ponieważ idą z wojskiem i przybywają do niej z siekierami jak wycinający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jak syk wijącego się węża, bo naszło ją liczne wojsko. Wtargnęli do niej z toporami jak drwale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ich są jak syk węża, bo suną z siłą oręża i z toporami nań idą jak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наче змії, що сичить, бо підуть по піску. Прийдуть проти нього з сокирами як ті, що рубають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jego głos, jakby węża; gdyż nadciągają z potęgą i jak drwale przychodzą na niego z siekierami.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ʼGłos jego jest jak głos sunącego węża; bo pójdą pełni energii życiowej i z siekierami przybędą do niego, jak zbierający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2024-06-01T10:31:17Z</dcterms:modified>
</cp:coreProperties>
</file>