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 serca stopniały i wielu się potknęło. Nastawiłem go na wszystkie ich bramy! Miecz rzezi! Ach! Zrobiony, by błyskać! Wygładzony na rzeź!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 serca struchlały, po to, by wielu padło! Nastawiłem go na wszystkie ich bramy! To miecz rzezi! Ach! Gładki! Ach! Błyska! Został wypolerowany na tę właśnie rzeź!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 drogę, którą ma przyjść miecz: do Rabby synów Ammona i do Judy w obwarowanej 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 drogę, którąby miecz iść miał, czyli ku Rabbacie synów Ammonowych, czyli ku ziemi Judzkiej na Jeruzalemskie twierdze.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Drogę położysz, aby przyszedł miecz do Rabbata synów Ammon, i do Judy do Jeruzalem naobronniejszego.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nakreśl drogę, którą pójdzie miecz do Rabba Ammonitów, ku Judzie, do samej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serca struchlały i aby wiele potknęło się i padło. Sprawiłem, że wyostrzono miecz do zabijania we wszystkich ich bramach. Uczyniono go jak błyskawica, wygładzono go na rzeź.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serce stopniało, pomnożyli się ci, którzy padli. We wszystkich ich bramach postawiłem morderczy miecz. Ach! Zrobiony po to, by błyszczeć, wyostrzony na rzeź.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wszystkich ich bramach postawiłem siekących mieczem, aby serca struchlały, aby wielu padło. Ach, jakże ten miecz błyszczy, jak jest wyostrzony, by zabijać!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serce zadrżało i pomnożyły się okazje zagłady. We wszystkich ich bramach postawiłem morderczy miecz. Ach, zrobiony, aby błyskał, wyostrzony do mordowania.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було розбите серце і помножилися немічні при всякій брамі. Вони були видані на різанину меча, він був добрий до різанини, він був добрий до вилискування.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potruchlały serca oraz mnożyły się klęski. Na wszystkie ich bramy położę grozę miecza, który cały jest zamieniony w błyskawicę i wyostrzony w celu rzezi.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 jedną drogę, którą miecz wejdzie przeciwko Rabbie synów Ammona, i jedną przeciwko Judzie, przeciwko warownej 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2024-05-29T07:14:45Z</dcterms:modified>
</cp:coreProperties>
</file>