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zachodniej, cztery tysiące pięćset łokci, trzy bramy: brama Gada jedna, brama Aszera jedna i brama Naftalego jedna.*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 strony zachodniej, mierzącej cztery tysiące pięćset łokci, trzy bramy zwać się będą bramami Gada, Aszera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— cztery tysiące pięćset, a bramy trzy: Brama Gada jedna, brama Aszera jedna i brama Neftalego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cztery tysiący i pięć set, bramy ich trzy: Brama Gadowa jedna, brama Aserowa jedna, brama Neftalimowa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stronie Zachodniej pięć set i cztery tysiące: a bram ich trzy, brama Gadowa jedna, brama Asserowa jedna, brama Neftali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zachodniej, w wymiarze czterech tysięcy pięciuset [łokci] trzy bramy: jedna Brama Gada, jedna Brama Asera i jedna Brama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cztery tysiące pięćset łokci rozciągłości, trzy bramy: jedna brama Gada, jedna brama Assera i jedna brama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cztery tysiące pięćset. Trzy bramy: brama Gada – jedna, brama Asera – jedna, brama Neftalego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zachodniej: cztery tysiące pięćset łokci. Trzy bramy: jedna brama Gada, jedna brama Asera, jedna brama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cztery tysiące pięćset [łokci] i trzy bramy: brama Gada jedna, brama Aszera jedna, brama Neftalego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моря (заходу), чотири тисячі і пятьсот мірою. І три брами, брама Ґада одна, і брама Асира одна, і брама Нефталі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na zachód – cztery tysiące pięćset łokci rozciągłości i trzy bramy: Brama Gada, jedna; brama Aszera, jedna; brama Naftalego,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”Kraniec zachodni – cztery tysiące pięćset łokci, a będą tam trzy bramy: brama Gada jedna, bramą Aszera jedna, brama Naftalego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2024-05-28T19:27:28Z</dcterms:modified>
</cp:coreProperties>
</file>