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niczym obłok poranny, niczym rosa, która szybko znika, niczym plewa rozwiewana z klepiska, niczym dym ulatujący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poranny, jak przemijająca rosa poranna, jak plewy przez wicher porwane z klepiska i jak dym z komina.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(Przetoż się staną jako obłok poranny, a jako rosa poranna przechodząca, i jako plewy od wichru porwane z bojewiska, i jako dym z komina.)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będą jako obłok zaranny i jako rosa ranna przechodząca, jako proch od wichru porwany z bojowiska i jako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podobni do chmur o świtaniu, do rosy, która prędko znika, lub do źdźbła porwanego z klepiska, do dymu, co wychodzi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 lub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obłok poranny i jak rosa, która szybko znika,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poranna mgła, jak rosa, która szybko znika, jak plewa porwana z klepiska, jak dym uchodzący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podobni do obłoków porannych, do rosy, która rychło znika, do plew ulatujących z klepiska, do dymu uchodzącego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будуть як рання хмара і як рання роса, що йде, як полова видута з току, і як подих саранчі.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mgła poranna; jak rosa, co szybko znika; jak plewy rozwiane na klepisku oraz jak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obłoki poranne i jak rosa, która wcześnie znika, jak plewy uniesione z klepiska i jak dym przez otwór w 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2024-06-01T08:31:54Z</dcterms:modified>
</cp:coreProperties>
</file>