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0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wyznaczył wielką rybę, by połknęła Jonasza. I przebywał Jonasz we wnętrznościach ryby trzy dni i trzy noce.*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wyznaczył wielką rybę, aby połknęła Jonasza. I przebywał Jonasz we wnętrznościach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Jonasz do JAHWE, swego Boga, we wnętrznościach tej ryby;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był nagotował rybę wielką, żeby pożarła Jonasza; i był Jonasz we wnętrznościach onej ryby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nagotował JAHWE rybę wielką, żeby połknęła Jonasza. I był Jonasz w brzuchu ryby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wnętrzności ryby modlił się Jonasz do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wyznaczył wielką rybę, aby połknęła Jonasza. I był Jonasz we wnętrznościach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posłał wielką rybę, aby połknęła Jonasza. I przebywał on w jej wnętrzu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wielką rybę, żeby połknęła Jonasza. I Jonasz był we wnętrznościach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zrządził, że jakaś wielka ryba połknęła Jonasza; i przebywał Jonasz we wnętrzu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приказав великому китові поглотити Йону. І Йона був в животі кита три дні і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wyznaczył wielką rybę, by pochłonęła Jonasza. I Jonasz przebył we wnętrzu tej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Jonasz modlił się z wnętrza ryby do JAHWE, swego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2024-06-01T06:42:16Z</dcterms:modified>
</cp:coreProperties>
</file>