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oraz główni przedstawiciele Żydów wykorzystali to i wnieśli do niego oskarżenie przeciwko Pawłowi. Nalegali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znamienici Żydzi wnieśli przed nim przeciwko Pawłowi skargę i prosili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przed nim najwyższy kapłan i przedniejsi z Żydów przeciwko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przedniejszy kapłani i pierwszy z Żydów przeciw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i przywódcy Żydów wytoczyli przed nim sprawę przeciwko Pawłowi i nalegali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wyżsi kapłani i najbardziej wpływowi Żydzi wnieśli przed niego skargę na Pawła.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pierwsi spośród Żydów wnieśli do niego skargę na Pawła i prosili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arcykapłani i członkowie starszyzny żydowskiej wystąpili ponownie ze skargą przeciwko Pawłowi i prosili Festusa,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 i przełożeni żydowscy wytoczyli wobec niego sprawę przeciwko Pawłowi. Nalegając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Поскаржилися ж йому архиєреї та провідники юдеїв на Павла і благали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pokazali mu się przedniejsi kapłani oraz pierwsi z Żydów i prosili go odnośnie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główni kohanim i przywódcy judejscy poinformowali go o sprawie przeciwko Sza'ulowi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przedniejsi Żydzi złożyli mu doniesienie na Pawła. Zaczęli więc na niego nalegać,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i wpływowi przywódcy żydowscy przedstawili mu zarzuty wobec Pawła. Poprosili też,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2024-06-02T08:11:24Z</dcterms:modified>
</cp:coreProperties>
</file>