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zdarzyło się, że zasłabła i umarła; obmyto ją więc i złożono w sali na piętrze.*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(że) zachorowawszy ona umrzeć*. Umywszy zaś położyli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komnacie.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zasłabła i umarła. Obmyto ją więc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zachorowała i umarła. Obmyto ją i położono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rozniemógłszy się, umarła; którą omywszy, położyli na 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że zaniemogszy, umarła. Którą gdy omyli, położyli ją na wieczerniku.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tym właśnie czasie zaniemogła i umarła; obmyto ją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zachorowała i umarła. Obmyto jej ciało i położono w pokoju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zdarzyło się, że zachorowała i umarła. Umyto ją zatem i złożono w sali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zachorowała i umarła. Umyto jej ciało i złożono w izbie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zachorowała i umarła; obmyto ją i położono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тими днями захворіла й померла. Обмили її і поклали в горниці.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 zdarzyło się, że ona zachorowała i umarła. Zatem ją umyli oraz położyli w górnej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akurat, że zachorowała i umarła. Obmywszy ją, położyli ją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zdarzyło się, że zachorowała i umarła. Toteż obmyto ją i położono w górnej izbie.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zachorowała i umarła. Jej ciało przygotowano więc do pogrzebu i ułożono w pokoju na piętrze.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1:13&lt;/x&gt;; &lt;x&gt;510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zachorowawszy umarła".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2024-06-02T06:01:24Z</dcterms:modified>
</cp:coreProperties>
</file>