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więc na miasto schronienia dla zabójcy Hebron wraz z jego pastwiskami i Libnę wraz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kapłana Aarona dano miasto schronienia dla zabójcy: Hebron i jego pastwiska, a także Libnę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tedy Aarona kapłana dano miasto dla ucieczki mężobójcy, Hebron i przedmieścia jego; także Lobne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synom Aarona kapłana Hebron miasto ucieczki i przedmieścia jego i Lobnę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miasto ucieczki dla zabójców: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miasto schronienia dla zabójcy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więc jako miasto ucieczki dla zabójcy Hebron wraz z jego pastwiskami oraz Libnę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Hebron - który jest miastem azylu dla zabójcy - wraz z jego pastwiskami, Libnę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jako miasto ucieczki dla zabójców dano Chebron a także Libnę, oba [miasta] z przyległymi pastwiskami, [dalej miejscowości]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місто схоронок для того, хто вбє, Хеврон і те, що з ним відлучене і Лемну і те, що з ним вілучене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potomkom Ahrona, kapłana, oddali miasto schronienia dla zabójców – Hebron, wraz z przyległymi przedmieściami; Libnę,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kapłana Aarona dali miasto schronienia dla zabójcy, mianowicie Hebron oraz jego pastwisko, także Libnę oraz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2024-05-29T06:39:10Z</dcterms:modified>
</cp:coreProperties>
</file>