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3392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zwołał lud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Samuel ludu do Pana do Masfa,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zezwał Samuel lud do JAHWE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zwołał lud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zwołał lud do Pana do Mispy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do JAHWE, do Mispy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izraelski do JAHWE w Mispie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do Jahwe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Самуїл ввесь нарід до Господа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zwołał do Micpy lud, przed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zwołał lud do JAHWE do Micpy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2024-06-02T16:17:00Z</dcterms:modified>
</cp:coreProperties>
</file>