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JAHWE oraz skrzynkę, która z nią była, a w której były złote przedmioty, ustawili ją na tym wielkim kamieniu, a Bet-Szemeszyci złożyli JAHWE w tym dniu całopalenia i ofiary rzeźne.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JAHWE wraz ze skrzynką ze złotymi przedmiotami i ustawili ją na tym ogromnym kamieniu. Mieszkańcy Bet-Szemesz z kolei złożyli JAHWE w tym dniu całopalenia i 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zdjęli arkę JAHWE oraz skrzynkę obok niej, w 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przedmioty, i postawili to na tym wielkim kamieniu. Ludzie zaś z Bet-Szemesz w tym dniu złożyli JAHWE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zstawili skrzynię Pańską, i skrzynkę, która była z nią, w której były sztuki złote, i postawili na onym kamieniu wielkim; a mężowie z Betsemes sprawowali całopalenia, i ofiarowali ofiary Panu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zstawili skrzynię Bożą i skrzynkę, która była przy niej, w której były sztuki złote, i postawili na kamieniu wielkim. A mężowie Betsamitowie ofiarowali całopalenie i ofiarowali ofiary JAHWE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z wozu Arkę Pańską i znajdującą się razem z nią skrzynkę, w której ułożone były złote przedmioty: ułożyli je na wielkim kamieniu. Ludzie z Bet-Szemesz dokonali całopalenia i złożyli Panu w tym dniu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Pańską i skrzynkę ze złotymi przedmiotami, która była obok niej, ustawili ją na tym wielkim kamieniu, mieszkańcy Bet-Szemesz zaś złożyli w tym dniu Panu całopalenia i ofiary ze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Arkę JAHWE i stojącą obok skrzynkę, w której były złote przedmioty i ustawili na tym wielkim kamieniu. W tym dniu mieszkańcy Bet-Szemesz złożyli JAHWE ofiary całopalne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z wozu Arkę JAHWE i szkatułkę zawierającą złote przedmioty i ustawili na wielkim kamieniu. Tego samego dnia mieszkańcy Bet-Szemesz złożyli JAHWE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Arkę Jahwe i skrzynkę, która leżała obok, w której były przedmioty ze złota, i złożyli ją na wielkim kamieniu. Mieszkańcy natomiast Bet-Szemesz tego dnia złożyli Jahwe ofiary całopalne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принесли господний кивот і з ним скриню золоту, що на ньому, і поклали на великий камінь, і в тому дні мужі Ветсамуса принесли Господеві цілопалення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Arkę WIEKUISTEGO, wraz ze skrzynią, co przy niej była i leżały w niej złote wyroby, i postawili ją na owym wielkim kamieniu. Zaś mieszkańcy Beth Szemesz złożyli całopalenie, tego samego dnia sprawiając rzeźne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zdjęli Arkę JAHWE oraz skrzynkę ze złotymi przedmiotami, która była obok niej, i położyli ją na tym wielkim kamieniu. Wtedy mieszkańcy Bet-Szemesz złożyli całopalenia i tego dnia dalej składali ofiary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2024-05-31T20:44:40Z</dcterms:modified>
</cp:coreProperties>
</file>