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myszy też (odpowiadały) liczbie wszystkich miast filistyńskich, pięciu rządcom, począwszy od miast warownych aż po mieszkańców wsi. Świadkiem zaś tego – aż po dzień dzisiejszy – jest wielki kamień, na którym na polu Jozuego Bet-Szemeszyty położyli skrzynię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złotych myszy również odpowiadała liczbie pięciu rządców. Pochodziły one od mieszkańców miast filistyńskich, zarówno miast warownych, jak i wsi. Świadkiem tego wszystkiego — aż po dzień dzisiejszy — jest ten ogromny kamień, na którym ustawiono skrzynię JAHWE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Dodatkowo złote myszy według liczby wszystkich miast filistyńskich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pięciu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warownych miast, jak i wiosek bez muru, i 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kamienia, na którym postawili arkę JAHWE.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Myszy także złote według liczby wszytskich miast Filistyńskich, od pięciu księstw, począwszy od miasta murowanego aż do wsi bez muru, i aż do kamienia onego wielkiego, na którym postawili skrzynię Pańską, który jest aż do dnia tego na polu Jozuego Betsemity.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myszy złote według liczby miast Filistyńskich piąci powiatów, od miasta murowanego aż do wsi, która bez muru była, i aż do Abel wielkiego, na którym położyli skrzynię Pańską, która była aż do onego dnia na polu Jozuego Betsamczyka.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były złote myszy według liczby miejscowości filistyńskich podlegających pięciu władcom, tak z miast warownych, jak i z miejscowości otwartych. Świadectwem na to [wszystko] jest wielki kamień, na którym postawiono Arkę Pańską. Istnieje on aż do dnia dzisiejszego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myszy zaś według liczby wszystkich miast filistyńskich, należących do pięciu książąt, począwszy od miast warownych aż do osad wiejskich. A świadkiem tego aż do dnia dzisiejszego jest wielki kamień, na którym złożyli Skrzynię Pańską na polu Jozuego, mieszkańca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złote myszy odpowiednio do liczby wszystkich miast filistyńskich, należących do pięciu książąt, zarówno miast warownych, jak i wiejskich osad. Wielki głaz, na którym złożono Arkę JAHWE, znajduje się do dziś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złote myszy, to było ich tyle, ile osad podległych pięciu książętom filistyńskim, zarówno obwarowanych miast, jak i nieobwarowanych wiosek. Wielki kamień, na którym złożyli Arkę Pana, aż po dzień dzisiejszy znajduje się na polu Jozuego z Bet-Szemesz i jest dowodem tych zdarzeń.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myszy według liczby miast filistyńskich [należących] do pięciu książąt - miast warownych, jak i wiosek nie obwarowanych. Wielki kamień, na którym złożono Arkę Jahwe, do dnia dzisiejszego [znajduje się] na polu Jozuego w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золоті миші за числом всіх міст чужинців пять сатрапів з закріпленого міста і аж до села Ферезеїв і аж до великого каменя, де на нього поклали кивот господнього завіта, що в полі Осия Ветсамусита.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złote myszy, stosownie do liczby wszystkich miejscowości pelisztyńskich należących do pięciu książąt, zarówno miast warownych, jak i otwartych siół. Te sprowadzili na wielką łąkę, na której postawili Arkę WIEKUISTEGO. Zaś ów kamień leży na polu Jezusa Bethszemity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skoczki zaś były według liczby wszystkich miast filistyńskich należących do owych pięciu władców sojuszniczych, od miasta warownego aż po wieś w otwartej krainie. A wielki kamień, na którym złożono Arkę JAHWE, jest aż po dziś dzień świadkiem na polu Jozuego z Bet-Szemesz.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2024-05-28T21:23:13Z</dcterms:modified>
</cp:coreProperties>
</file>