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9"/>
        <w:gridCol w:w="1541"/>
        <w:gridCol w:w="6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u Achaba umrze w mieście, tego pożrą psy, a kto umrze w polu, tego pożre ptactwo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2024-05-20T09:07:58Z</dcterms:modified>
</cp:coreProperties>
</file>