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4"/>
        <w:gridCol w:w="4397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i Neftali, Gad,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Dan, Naftali, Gad i 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і Нефталі, Ґад і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2024-05-17T04:50:37Z</dcterms:modified>
</cp:coreProperties>
</file>