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 starości* przynoszą owoc,** Są pełni soków i świeżości,***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 starości przynoszą owoc, Są pełni wigoru i świeżości,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opowiadać, że JAHWE jest prawy;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moją skałą i nie ma w nim żadnej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i w sędziwości przyniosą owoc, czerstwymi i zielonymi będą; Aby to opowiadano, że uprzejmym jest Pan, skała moja, a że w nim nie masz żadnej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się rozmnożą w kwitnącej starości i dobrze zdrowi będą,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Wydadzą owoc nawet i w starości, pełni soków i zawsze żywotni,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 starości przynoszą owoc, Są w pełni sił i świeżości,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na starość wydadzą owoc, będą żywotni i pełni sił,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Zaowocują jeszcze w starości, żywotni i kwitnący,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starości jeszcze wydają owoc, zachowują żywotność i świeżość,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 starości pokryją się owocem, będą pełni soków i zieleni.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opowiadać, że JAHWE jest prostolinijny. On jest Skałą moją, nie ma w nim nieprawości.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starości G; w dobrej starości 4QPs b, por. &lt;x&gt;10 15:15&lt;/x&gt;.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47:12&lt;/x&gt;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Pełni soków i świeżości – i pozostaną 4QPs b; Wciąż czynieni płodnymi w starości, staną się tłuści i radośni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2024-05-20T06:16:46Z</dcterms:modified>
</cp:coreProperties>
</file>