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2"/>
        <w:gridCol w:w="5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jest im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Sługi nie poprawi się słowami,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bywa słowami naprawiony; bo choć rozumie, jednak nie odpowiada.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nie może być słowy ukarany, bo rozumie, co mówisz, a odpowiadać nie 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poprawi się niewolnika: rozumie, a nie chce posłuchać.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poprawi, bo choć je rozumie, nie bierze ich pod uwagę.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nie poprawisz sługi, bo choć je rozumie, nie będzie posłuszny.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Słowami nie zmieni się sługi, bo nawet jeśli je zrozumie, nie będzie się nimi przejmował.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tylko słowa nie poprawiają niewolnika, nawet gdy je pojmie, nie posłucha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Поганий раб не напоумиться словами. Бо хоч і зрозуміє, але не послухається.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daje się poprawić słowami, bo chociaż je zrozumie – nie zastosuje się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nie da się skorygować samymi słowami, bo rozumie, lecz nie zwraca uwagi.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2024-05-20T14:13:23Z</dcterms:modified>
</cp:coreProperties>
</file>