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Gebim* szukają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 szukają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Madmena ustąpiła, mieszkańcy Gabim szykują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ucieczki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 Madmena; obywatele Gabim zbiorą się do uciekania.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Przeprowadziła się Medemena, obywatele Gabim zmacniajcie się! Jeszcze dzień jest, że mogą stać w Nobie, będzie potrząsał ręką swoją ku górze córki Syjon, pagórkowi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umyka, mieszkańcy Gebim ratują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błąka się, mieszkańcy Gebim szukają schronienia,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uciekła, mieszkańcy Gebim schronili się w kryjówkach.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Umyka w zamęcie Madmena, uciekają mieszkańcy Gebim!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Zmyka [w zamęcie] Madmena, mieszkańcy Gebim - zbiegami.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Жахнулася Мадевина і ті, що живуть в Ґіввірі.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w popłochu, chronią się mieszkańcy Gebim.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uciekła. Mieszkańcy Gebim się schronili.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Madmena i Gebim : lokalizacje nieznane; nazwy miast to odpowiednio: wysypisko śmieci i rowy (zob. &lt;x&gt;290 25:10&lt;/x&gt;).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2024-05-20T13:46:28Z</dcterms:modified>
</cp:coreProperties>
</file>