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o którym powiedziałeś: Tam umieszczę moje imię — niech będą otwarte,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 nocy i we dnie, nad tym miejscem, o którym powiedziałeś: Tam będzie moje imię; abyś wysłuchał modlitwy, którą w tym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otworzone oczy twoje nad tym domem w nocy i we dnie, nad tem miejscem, o któremeś powiedział: Tu będzie imię moje; abyś wysłuchiwał modlitwę, którą się będzie modlił sługa twój na miejscu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twe otworzone nad tym domem we dnie i w nocy, nad domem, o którymeś mówił: Będzie tam imię moje: abyś wysłuchał modlitwę, którą się modli do ciebie sługa twój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nocy i w dzień Twoje oczy będą otwarte na tę świątynię, na miejsce, o którym powiedziałeś: Tam będzie moje imię - tak, aby wysłuchać modlitwę, którą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oczy będą otwarte nad tym domem nocą i dniem, nad tym miejscem, o którym powiedziałeś: Tam będzie imię moje, abyś wysłuchał modlitwy, jaką twój sługa będzie zanosić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powiedziałeś: Tam będzie Moje imię. Niech będzie wysłuchana modlitwa,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nocy i w dzień ku temu domowi. Przyrzekłeś bowiem: «W tym miejscu będzie obecne moje imię». Wysłuchaj więc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we dnie i w nocy spoglądają na tę Świątynię, na miejsce, o którym mówiłeś: ”Tam będzie Imię moje”. Wysłuchaj modlitwy, którą na tym [właśnie]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 цей дім в дні і в ночі, на місце, про яке Ти сказав: Моє імя там буде, щоб вислухати молитву, якою твій раб молиться на цьому місці в дні і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czuwały dniem i nocą nad tym Przybytkiem; nad miejscem, co do którego obiecałeś: Tu będzie Moje Imię; i wysłuchaj modlitwy, którą w tym miejscu będzie wznosił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dzień i w nocy twoje oczy były otwarte ku temu domowi, ku miejscu, o którym powiedziałeś: ʼTam będzie moje imięʼ, abyś wysłuchał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2024-06-03T16:36:37Z</dcterms:modified>
</cp:coreProperties>
</file>