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4"/>
        <w:gridCol w:w="6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wydarzeniach, za panowania Artachszasta,* króla Persji, Ezdrasz, syn Serajasza, syna Azariasza, syna Chilkiasza,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 Artakserkses  I  Longimanus  (464423 r. p.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2024-05-20T08:43:01Z</dcterms:modified>
</cp:coreProperties>
</file>