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Hakosa, następny odcinek od wejścia do domu Eliasziba aż do końca domu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2024-05-20T13:44:19Z</dcterms:modified>
</cp:coreProperties>
</file>