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7"/>
        <w:gridCol w:w="3009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powiedział: Czy słusznie się rozgniewałeś?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go zapytał: Pomyśl, czy słusznie się gniewasz?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odpowiedział: Czy to dobrze,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gniewasz?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A dobrzeż to, że się tak gniewasz?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Co mniemasz, dobrze się ty gniewasz?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odrzekł: Czy uważasz, że słusznie jesteś oburzony?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odpowiedział: Czy to słuszne, tak się gniewać?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odpowiedział: Czy słusznie się tak złościsz?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„Czy twój gniew jest słuszny?”.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odpowiedział: - Czy słusznie się tak gniewasz?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Йони: Чи ти дуже засмутився?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powiedział: A czy słusznym jest to, że się tak gniewasz?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rzekł: ”Czy słusznie zapałałeś gniewem?”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2024-05-20T05:50:38Z</dcterms:modified>
</cp:coreProperties>
</file>