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dociec, na który to moment i na jakie okoliczności wskazuje obecny w nich Duch Chrystusa, zapowiadający Jego cierpienia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 oni, na jaką i jakiego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porę wskazywał Duch Chrystusa,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nich, przepowiadając cierpienia,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 przyjść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Chrystusa i mającą potem nastąpić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albo na jaki czas objawiał Duch Chrystusowy, który w nich był, świadcząc pierwej o utrapieniach, które miały przyjść na Chrystusa i o wielkiej za tem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abo na jaki czas ukazował w nich duch Chrystusów, opowiadając pierwej o utrapieniach tych, które są w Chrystusie, i o chwałach za nimi idących.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kiedy i na jaką chwilę wskazywał Duch Chrystusa, który w nich był i przepowiadał cierpienia [przeznaczone] dla Chrystusa oraz mające potem nastąpić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wybadać, na który albo na jaki to czas wskazywał działający w nich Duch Chrystusowy, który przepowiadał cierpienia, mające przyjść na Chrystusa, ale też mające potem nastać uwielbienie.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na jaki i jakiego rodzaju czas wskazywał działający w nich Duch Chrystusa, który zapowiadał cierpienia, mające przyjść na Chrystusa,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odgadnąć czas, na który wskazywał obecny w nich Duch Chrystusa, zapowiadający cierpienia Chrystusa i mającą później nadejść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Badali, na kogo i na jaki czas wskazywał będący w nich Duch Chrystusa, gdy zapowiadał przeznaczone dla Chrystusa cierpienia i następującą po nich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oni wybadać, jaką to osobę i jakie okoliczności wskazuje obecny w nich Duch Chrystusa, zapowiadając cierpienia Chrystusa i następujące po nich uwielbienie.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kogo i na jaki czas wskazywał działający w nich Duch Chrystusa, naprzód świadcząc o cierpieniach Chrystusa i o uwielbieniach, jakie po nich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досліджували, на котрий чи на який час вказував Христовий Дух у них, наперед свідчачи про Христові страждання і славу, що настане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jaki, albo na który czas wskazywał w nich Duch Chrystusa, najpierw świadcząc o cierpieniach dla Chrystusa, a zaraz po nich o zaszczytach.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ustalić czas i okoliczności, na jakie wskazywał w nich Duch Mesjasza, przepowiadając cierpienia Mesjasza i chwalebne rzeczy, jakie miały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dociekali, na którą albo na jaką porę duch w nich wskazywał w związku z Chrystusem, gdy zawczasu świadczył o cierpieniach czekających Chrystusa oraz o późniejszych rzeczach 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jednak, kiedy nadejdą cierpienia Chrystusa, zapowiedziane przez Jego Ducha, i kiedy objawi się Jego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2024-05-19T08:59:50Z</dcterms:modified>
</cp:coreProperties>
</file>