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0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Żyj* i ty w pokoju, pokój twojemu domowi i pokój wszystkiemu, co do ciebie należy.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Powiedzcie: Żyj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pokoju, pokój twojemu domowi i pokój wszystkiemu, co do ciebie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powiecie do tego, który żyje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spokojnie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Pokój niech będzie tobie, pokój twemu domowi i pokój wszystkiemu, co posiadasz!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mówcie tak: Żyj, a niech będzie tobie pokój, i domowi twemu pokój, i wszystkiemu, co masz,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rzeczecie: Niechaj będzie braciej mojej i tobie pokój, i domowi twemu pokój, i wszystkim rzeczom, które masz, niech będzie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memu bratu: Pokój niech będzie z tobą, pokój w twym domu i we wszystkim,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powiedzcie tak do mego brata: Pokój niech będzie z tobą i pokój z twoim domem, i pokój ze wszystkim,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mu powiedzcie: Bądź zdrów! Pokój tobie i pokój twemu domowi. Pokój wszystkiemu,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powiedzcie tak: «Bądź zdrów! Niech się szczęści tobie, twojej rodzinie i wszystkiemu, co posiadasz!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powiedzcie memu bratu: ”Pokój tobie, domowi twemu [niech będzie] pokój, i wszystkiemu, cokolwiek posiadasz -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скажете так: І ти будь здоровим в порах і твій дім і все твоє хай буде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oświadczcie: Obyś zachował życie i otaczała cię pomyślność; także pomyślność dla twego domu i pomyślność dla wszystkiego, co do ciebie należy!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powiedzcie memu bratu: ʼNiech ci się dobrze wiedzie, niech się też dobrze wiedzie twemu domowi i niech dobrze się wiedzie wszystkiemu, co posiadasz.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Żyj, </w:t>
      </w:r>
      <w:r>
        <w:rPr>
          <w:rtl/>
        </w:rPr>
        <w:t>לֶחָי</w:t>
      </w:r>
      <w:r>
        <w:rPr>
          <w:rtl w:val="0"/>
        </w:rPr>
        <w:t xml:space="preserve"> , lub: Temu, który żyje; em. na: bratu memu, </w:t>
      </w:r>
      <w:r>
        <w:rPr>
          <w:rtl/>
        </w:rPr>
        <w:t>לְאָחִי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2024-05-20T17:28:05Z</dcterms:modified>
</cp:coreProperties>
</file>