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5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według jakiego prawa postąpić z królową Waszti za to, że nie wykonała rozkazu króla Achaszwerosza, doręczonego jej przez eunuchów.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2024-05-19T09:55:59Z</dcterms:modified>
</cp:coreProperties>
</file>