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jesteśmy panami waszej wiary,* lecz jesteśmy współpracownikami waszej radości;** w wierze bowiem stanęliście.***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panujemy (nad) waszą wiarą. ale współpracownikami jesteśmy radości waszej, bo wiarą stoicie*.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nie jesteśmy panami waszej wiary. Jesteśmy jednak współtwórcami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 radości, bo przecież oparliście swoje życie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panujemy nad waszą wiarą, ale jesteśmy pomocnikami waszej radości; wiarą bowiem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iżbyśmy panowali nad wiarą waszą, ale iż jesteśmy pomocnikami wesela waszego; bo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wierze waszej, ale jesteśmy pomocniki wesela waszego - abowiem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 okazać nasze władztwo nad wiarą waszą, bo przecież jesteśmy współtwórcami radości waszej; wiarą bowiem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panami nad wiarą waszą, ale iż jesteśmy współpracownikami waszymi, abyście radość mieli; albowiem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władzy nad waszą wiarą, lecz jesteśmy współtwórcami waszej radości, bo trwacie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panami waszej wiary, lecz współtwórcami waszej radości. Wy zaś zachowujecie stałość dzięki wierze!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[znaczy to], że my władamy waszą wiarą, lecz że jesteśmy współtwórcami waszej radości, bo przecież trwacie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próbuję narzucić wam tego, w co macie wierzyć, bo sami macie mocne oparcie w wierze, chcę tylko przyczynić się do waszej radości.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panami waszej wiary, lecz współtwórcami waszej radości, bo przy wierze mocno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тому, що хочемо влади над вашою вірою, але тільки як співпрацівники у вашій радості: адже ж вірою ви стоїте!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jesteśmy władcami waszej wiary, lecz dlatego, że jesteśmy pomocnikami waszej radości; bowiem stoicie 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wam dyktować, jak macie żyć w swej ufności do Mesjasza, bo w ufności waszej trwacie mocno. Lecz współdziałamy z wami z myślą o waszym 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panami waszej wiary, lecz jesteśmy współpracownikami ku waszej radości, bo stoicie właśnie dzięki swej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przecież o to, żebyśmy udowadniali wam, że mamy nad wami władzę i możemy nauczać was, jak należy wierzyć. Chcemy przecież współdziałać z wami i pragniemy waszej radości, której podstawą jest wiara w 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współpracownikami waszej radości : Jeśli Paweł utożsamia się tylko z tymi, w imieniu których pisze, to słowa te zn.: współpracownikami na rzecz waszej radości (dbamy o to, aby wasze życie duchowe było przepełnione radością); jeśli jednak również adresatów zalicza do grona swoich współpracowników, to słowa te zn.: współpracownikami w tym, co jest dla was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15:1&lt;/x&gt;; &lt;x&gt;530 16:13&lt;/x&gt;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Czas teraźniejszy dokonany. Szerzej: "stanęliście i stoicie".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2024-05-21T18:37:17Z</dcterms:modified>
</cp:coreProperties>
</file>