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9"/>
        <w:gridCol w:w="2195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rozciągnęło się na króla Nebukadnesara: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2024-05-20T14:36:33Z</dcterms:modified>
</cp:coreProperties>
</file>