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poczuciem słuszności i siłą, aby oznajmiać Jakubowi jego przestępstwo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napełniony mocą Ducha JAHWE oraz sądu i siły, aby oznajmić Jakubowi jego występki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napełniony siłą ducha Pańskiego i sądem i mocą, abym oznajmił Jakóbowi przestępstwa jego,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ja napełnion jest siły ducha PANskiego, sądu i męstwa, żebych opowiedał Jakobowi złość jego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naprawdę pełen jestem mocy Ducha Pańskiego, sprawiedliwości i męstwa, aby ogłaszać Jakubowi jego występki, Izraelowi -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siły, ducha Pana, prawa i mocy, aby oznajmiać Jakubowi jego przestępstwo, a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prawa i siły, aby obwieścić Jakubowi jego przestępstwa, a Izraelowi –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sprawiedliwości i odwagi, by wykazać Jakubowi jego występek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pełen mocy (i ducha Jahwe), sprawiedliwości i odwagi, by wyrzucać Jakubowi jego zbrodnię, Izraelowi -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наповню силу господним духом і судом і силою, щоб сповістити Яковові його безчестя й Ізраїлеві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prawem i mocą jestem wyposażony siłą Ducha WIEKUISTEGO, bym zwiastował Jakóbowi jego odstępstwo, a Israelowi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ja za sprawą ducha JAHWE zostałem napełniony mocą i sprawiedliwością, i potęgą, by opowiedzieć Jakubowi o jego buncie, a Izraelowi o 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2024-05-19T17:29:43Z</dcterms:modified>
</cp:coreProperties>
</file>