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6"/>
        <w:gridCol w:w="3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więc ―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im, aby został ukrzyżowany. Wzięli zatem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wydał go im, aby ukrzyżowany został. Wzięli więc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wydał Go im aby zostałby ukrzyżowany wzięli zaś Jezusa i wyprowadzili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2024-05-20T11:20:18Z</dcterms:modified>
</cp:coreProperties>
</file>