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podczas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was, czy wolno w szabat dobrze czynić, czy źle czynić? Duszę zbawić, czy zniszczyć?*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Pytam was, czy jest dozwolone (w) szabat dobrze uczynić czy źle uczynić, życie uratować czy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nich zapytam was czy wolno (podczas) szabatów dobrze uczynić czy zło uczynić duszę uratować czy zniszczyć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zwrócił się do nich: Pytam was, czy w szabat wolno wyświadczać dobro, czy zło, uratować człowieka, czy go zgubić?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Spytam was o pewną rzecz: Czy wolno w szabaty czynić dobrze, czy źle?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o jednę rzecz: Godzili się w sabaty dobrze czynić, czyli źle czynić? Człowieka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Pytam was, jeśli się godzi w szabbaty dobrze czynić czyli źle? Duszę zachować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Pytam was: Czy wolno w szabat czynić coś dobrego, czy coś złego, życie ocalić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Zapytuję was, czy wolno w sabat dobrze czynić, czy źle czynić? Życie ocalić czy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Pytam was: Czy wolno w szabat czynić dobro czy zło? Ocalić życie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„Pytam was, czy wolno w szabat dobrze czynić, czy źle czynić, życie ratować, czy zatracić?”.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tamtych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„Pytam was: czy wolno w szabat uczynić coś dobrego czy coś złego, uratować życie czy zniszczyć?”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Spytam was co się godzi się w Szabaty, dobrzeli czynić, czyli źle czynić? duszę zachować, czyli zatracić?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Pytam was, czy w szabat należy czynić dobrze czy źle? Ratować życie czy 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Запитаю вас, що годиться в суботу - добро робити, чи зло робити, душу врятувати, чи згубити?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 istotnie do nich: Nadto wzywam do uwyraźnienia się was, czy wolno sabatem uczynić dobro albo czy uczynić zło, duszę ocalić albo czy odłączyć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do nich powiedział: Pytam was: Wolno w szabaty słusznie czynić, czy źle uczynić? Uratować życie, czy zniszczyć?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odezwał się do nich: "Pytam was teraz: co jest dozwolone w szabbat? Czynić dobro czy czynić zło? Ocalić życie czy zniszczyć je?"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nich: ”Pytam was: Czy wolno w sabat czynić dobrze, czy wyrządzać krzywdę, duszę wybawić czy zgładzić?”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swoich wrogów: —Chciałbym was o coś zapytać. Czy czynienie dobra w szabat jest przestępstwem? A może lepiej w tym dniu wyrządzać innym krzywdę? Czy w takim dniu należy ratować życie, czy raczej je niszczyć?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Rabini wyznawali zasadę: Zagrożenie życia zawiesza szabat, &lt;x&gt;490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13:14&lt;/x&gt;; &lt;x&gt;490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2024-05-20T08:15:50Z</dcterms:modified>
</cp:coreProperties>
</file>