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o odwiecznych rozstrzygnięciach, JAHWE, I doznaję pociechy.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2024-05-20T13:44:09Z</dcterms:modified>
</cp:coreProperties>
</file>