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6"/>
        <w:gridCol w:w="51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kim? — dopytywali. — Czy jesteś Eliaszem? On na to: Nie jestem. Czy jesteś oczekiwanym przez nas Prorokiem? 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Kim więc jesteś? Jesteś Eliaszem?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Nie jestem.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Jesteś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prorokiem? I odpowiedział: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Cóżeś tedy? Elijasześ ty? A on rzekł: Nie jestem. A oni: Prorokiemeś ty? i odpowiedział: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go: Cóż tedy? Jesteś ty Eliasz? I rzekł: Nie jestem. Jesteś ty prorok?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Cóż zatem? Czy jesteś Eliaszem? Odrzekł: Nie jestem. Czy ty jesteś prorokiem? Odparł: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Kim więc? Eliaszem jesteś? A on odrzekł: Nie jestem. Prorokiem jesteś?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zapytali: Kim więc jesteś? Czy jesteś Eliaszem? Odpowiedział: Nie jestem. Czy może jesteś prorokiem? Oznajmił: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zapytali: „Cóż więc? Jesteś Eliaszem?”. Odparł im: „Nie jestem”. „Jesteś prorokiem?”. Odpowiedział: 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go: „Wobec tego co? Jesteś Eliaszem?” Odpowiedział: „Nie jestem”. „Jesteś prorokiem?” Odrzekł: „Nie”.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 dalej: - Kim więc jesteś? Może Eliaszem? Odpowiedział: - Nie jestem! - A może jesteś prorokiem? - Nie - odpowiedział.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- To kim jesteś, Eliaszem? Powiada: - Nie jestem. - Jesteś prorokiem? Odpowiedział: -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запитали його: То хто ж ти? Чи не Ілля? Відповів: Ні. Чи ти пророк? Відповів: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go: Co więc? Ty Elias jakościowo jesteś? I powiada: Nie jestem jakościowo. Ten wiadomy prorok jakościowo jesteś ty? I odróżnił się w odpowiedzi: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także: Więc kim? Czy ty jesteś Eliaszem? I mówi: Nie jestem. Czy ty jesteś prorokiem? A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"Kim więc jesteś? - pytali go. - Jesteś Elijahu?". "Nie, nie jestem" - odrzekł. "Jesteś tym "prorokiem", którego oczekujemy?". "Nie" - odparł.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”Cóż więc? Czy jesteś Eliaszem?” A on powiedział: ”Nie jestem”. ”Czy jesteś Prorokiem?” I odpowiedział: ”Nie!”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—No to kim? Eliaszem?—pytali. —Nie. —To może prorokiem? —Też nie—odpowiedział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2024-05-21T04:04:21Z</dcterms:modified>
</cp:coreProperties>
</file>