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96"/>
        <w:gridCol w:w="2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wysłani byli z ―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którzy są wysłani byli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 zaś byli spośród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wysłani byli z faryzeuszów.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(ci) którzy są wysłani byli z faryzeuszów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2024-05-15T08:16:16Z</dcterms:modified>
</cp:coreProperties>
</file>