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jesteśmy uciskani, to dla waszej pociechy i zbawienia;* jeśli jesteśmy pocieszani, to dla waszej pociechy, działającej w wytrwałości (pośród) tych samych cierpień, których i my doznajemy;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zaś trapieni jesteśmy dla waszej zachęty i zbawienia; czy to jesteśmy zachęcani dla waszej zachęty, (tej) działającej w wytrwałości (wśród) tych cierpień, które i my cierpimy.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zaś jesteśmy uciskani dla waszego pocieszenia i zbawienia działającego w wytrwałości tych cierpień które i my cierpimy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3:13&lt;/x&gt;; &lt;x&gt;540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2024-05-19T10:21:08Z</dcterms:modified>
</cp:coreProperties>
</file>